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18C" w:rsidRPr="001F2AF1" w:rsidRDefault="00CD318C" w:rsidP="00CD318C">
      <w:pPr>
        <w:jc w:val="center"/>
        <w:rPr>
          <w:rFonts w:ascii="Times New Roman" w:hAnsi="Times New Roman" w:cs="Times New Roman"/>
          <w:b/>
          <w:sz w:val="28"/>
          <w:szCs w:val="28"/>
          <w:lang w:val="kk-KZ"/>
        </w:rPr>
      </w:pPr>
      <w:r w:rsidRPr="001F2AF1">
        <w:rPr>
          <w:rFonts w:ascii="Times New Roman" w:hAnsi="Times New Roman" w:cs="Times New Roman"/>
          <w:b/>
          <w:sz w:val="28"/>
          <w:szCs w:val="28"/>
          <w:lang w:val="kk-KZ"/>
        </w:rPr>
        <w:t>Ақмола облысы Целиноград ауданы</w:t>
      </w:r>
    </w:p>
    <w:p w:rsidR="00CD318C" w:rsidRPr="001F2AF1" w:rsidRDefault="00CD318C" w:rsidP="00CD318C">
      <w:pPr>
        <w:jc w:val="center"/>
        <w:rPr>
          <w:rFonts w:ascii="Times New Roman" w:hAnsi="Times New Roman" w:cs="Times New Roman"/>
          <w:b/>
          <w:sz w:val="28"/>
          <w:szCs w:val="28"/>
          <w:lang w:val="kk-KZ"/>
        </w:rPr>
      </w:pPr>
      <w:r w:rsidRPr="001F2AF1">
        <w:rPr>
          <w:rFonts w:ascii="Times New Roman" w:hAnsi="Times New Roman" w:cs="Times New Roman"/>
          <w:b/>
          <w:sz w:val="28"/>
          <w:szCs w:val="28"/>
          <w:lang w:val="kk-KZ"/>
        </w:rPr>
        <w:t xml:space="preserve">Сарыкөл ауылы №47 негізгі мектебі ұжымының ҚР Президентінің халыққа </w:t>
      </w:r>
    </w:p>
    <w:p w:rsidR="00CD318C" w:rsidRDefault="00CD318C" w:rsidP="00CD318C">
      <w:pPr>
        <w:jc w:val="center"/>
        <w:rPr>
          <w:rFonts w:ascii="Times New Roman" w:hAnsi="Times New Roman" w:cs="Times New Roman"/>
          <w:b/>
          <w:sz w:val="28"/>
          <w:szCs w:val="28"/>
          <w:lang w:val="kk-KZ"/>
        </w:rPr>
      </w:pPr>
      <w:r w:rsidRPr="001F2AF1">
        <w:rPr>
          <w:rFonts w:ascii="Times New Roman" w:hAnsi="Times New Roman" w:cs="Times New Roman"/>
          <w:b/>
          <w:sz w:val="28"/>
          <w:szCs w:val="28"/>
          <w:lang w:val="kk-KZ"/>
        </w:rPr>
        <w:t>Жолддауына  қатысты ой пікірі</w:t>
      </w:r>
    </w:p>
    <w:p w:rsidR="000142AB" w:rsidRDefault="000142AB" w:rsidP="00CD318C">
      <w:pPr>
        <w:jc w:val="center"/>
        <w:rPr>
          <w:rFonts w:ascii="Times New Roman" w:hAnsi="Times New Roman" w:cs="Times New Roman"/>
          <w:b/>
          <w:sz w:val="28"/>
          <w:szCs w:val="28"/>
          <w:lang w:val="kk-KZ"/>
        </w:rPr>
      </w:pPr>
    </w:p>
    <w:p w:rsidR="00B60CC7" w:rsidRDefault="000142AB" w:rsidP="000142AB">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Жолдау-жарқын болашақ негізі</w:t>
      </w:r>
    </w:p>
    <w:p w:rsidR="00CD318C" w:rsidRDefault="00CD318C" w:rsidP="00CD318C">
      <w:pPr>
        <w:rPr>
          <w:rFonts w:ascii="Times New Roman" w:hAnsi="Times New Roman" w:cs="Times New Roman"/>
          <w:sz w:val="28"/>
          <w:szCs w:val="28"/>
          <w:lang w:val="kk-KZ"/>
        </w:rPr>
      </w:pPr>
      <w:r>
        <w:rPr>
          <w:rFonts w:ascii="Times New Roman" w:hAnsi="Times New Roman" w:cs="Times New Roman"/>
          <w:sz w:val="28"/>
          <w:szCs w:val="28"/>
          <w:lang w:val="kk-KZ"/>
        </w:rPr>
        <w:tab/>
        <w:t>Құрметті әріптестер! Күні кеше Тұңғыш Президентіміз-Нұрсұлтан Әбішұлы Назарбаевтың Қазақстан халқына арналған жыл сайынғы  жолдауы  байланысты мәлімдеме жасады. Биылғы жолдауда Елбаасы жаһандық өзгерістер мен сын қатерлерге  дайын болу қажеттігін ескеріп, «Қазақстан-2050» даму стратегиясын  қабылдады. Жүз нақты қадам-Ұлт жоспары жүзеге асырылуда. Өткен жылы «Қазақстанның үшінші жаңғыруы» бастау алған болатын. Рухани жаңғыру бағыты бойынша кешенді іс-шаралар жүргізілуде. «Цифрлық Қазақстан»  кешенді бағдарламасы қабылданғанын айтып өтті. Осы жылғы жолдауда Елбасы 10 негізгі бағытта дамуына басымдық берілетінін көрсетіп берді. Осы он қадамның ішінде жетінші қадам Адами</w:t>
      </w:r>
      <w:r w:rsidR="00B60CC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капитал-жаңғыру негізі. Бұл бағыт педагогикалық қызметкерлерге тәкелей қатысты. 2019 жылдың 1 қыркүйегіне қарай  мектепке дейінгі білім беру ісінде балалардың ерте дамуы үшін өз бетінше оқу машығы мен әлеуметтік дағдысын дамытатын бағдарламалардың біріңғай стандарттарын енгізу қажет. Орта білім беру саласында жаңартылған мазмұнға көшу басталды, ол 2021 жылы аяқталатындығын айтып өтті. 2025 жылға дейін латын әліпбиіне көшудің нақты кестесі жасалатынын айтты. 2019 жылдан 10-11 сыныптардағы жаратылыстану бағытындағы пәндер ағылшын тілінде өтетіндігін айтты. Мұғалім мәртебесін арттыру мақсатында жаңартылған мазмұнға көшкен ұстаздардың лауазымдық жалақысын 2018 жылдың 1 қаңтарынан бастап 30 пайызға көбейетіндігін айтты. Сонымен қатар 2018 жылы категориялар арасында алшақтықты арттырып, мұғалімдер үшін біліктілік деңгейін ескеріп категориялардың жаңа кестесін енгізуді  тапсырды. Категорияларды бүкіл әлемде қолданылып жүрген ұлттық біліктілік тест арқылы беру керектігін айтты. Нәтижесінде, мұғалімдердің жалақысы біліктілігінің расталуына  байланысты тұтастай алғанда 30 пайыздан 50 пайызға дейін өсетіндігін айтты. «Аталған міндеттерді орындау үшін бүкіл қоғамның бірлігі мен ынтымағы керек. Отанымыздың көркеюі әркімнің жаңа «цифрлық дәуір» талаптарына сай болуына байланысты. Қазақстанның жарқын болашағы жолында барлық мақсаттарға қол жеткізетінімізге кәміл сенемін!»-деді Елбасы. Олай болса әріптестер Жолдаудың  7-сі бізге педагогтарға қатысты болғандықтан Президенттің сенімін ақтауға, осы жолда аянбай тер төгуге шақырамын, ендеше алдағы атқаратын істеріңізге сәттілік тілеймін. </w:t>
      </w:r>
      <w:bookmarkStart w:id="0" w:name="_GoBack"/>
      <w:bookmarkEnd w:id="0"/>
    </w:p>
    <w:p w:rsidR="009963FA" w:rsidRDefault="009963FA">
      <w:pPr>
        <w:rPr>
          <w:lang w:val="kk-KZ"/>
        </w:rPr>
      </w:pPr>
    </w:p>
    <w:p w:rsidR="00090A9B" w:rsidRDefault="00090A9B">
      <w:pPr>
        <w:rPr>
          <w:lang w:val="kk-KZ"/>
        </w:rPr>
      </w:pPr>
    </w:p>
    <w:p w:rsidR="00090A9B" w:rsidRDefault="00090A9B">
      <w:pPr>
        <w:rPr>
          <w:lang w:val="kk-KZ"/>
        </w:rPr>
      </w:pPr>
    </w:p>
    <w:p w:rsidR="00090A9B" w:rsidRDefault="00090A9B">
      <w:pPr>
        <w:rPr>
          <w:lang w:val="kk-KZ"/>
        </w:rPr>
      </w:pPr>
    </w:p>
    <w:p w:rsidR="00090A9B" w:rsidRDefault="00090A9B">
      <w:pPr>
        <w:rPr>
          <w:lang w:val="kk-KZ"/>
        </w:rPr>
      </w:pPr>
    </w:p>
    <w:p w:rsidR="00090A9B" w:rsidRPr="00CD318C" w:rsidRDefault="00090A9B">
      <w:pPr>
        <w:rPr>
          <w:lang w:val="kk-KZ"/>
        </w:rPr>
      </w:pPr>
    </w:p>
    <w:sectPr w:rsidR="00090A9B" w:rsidRPr="00CD318C" w:rsidSect="001F2AF1">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18C"/>
    <w:rsid w:val="000142AB"/>
    <w:rsid w:val="00090A9B"/>
    <w:rsid w:val="001E238C"/>
    <w:rsid w:val="0073610A"/>
    <w:rsid w:val="009963FA"/>
    <w:rsid w:val="00B05E45"/>
    <w:rsid w:val="00B60CC7"/>
    <w:rsid w:val="00CD3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1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364</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4</cp:revision>
  <dcterms:created xsi:type="dcterms:W3CDTF">2018-01-15T04:58:00Z</dcterms:created>
  <dcterms:modified xsi:type="dcterms:W3CDTF">2018-01-22T10:05:00Z</dcterms:modified>
</cp:coreProperties>
</file>